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</w:t>
      </w:r>
      <w:proofErr w:type="gramStart"/>
      <w:r w:rsidR="00A236B7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.</w:t>
      </w:r>
      <w:proofErr w:type="gramEnd"/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«__»_________2021</w:t>
      </w:r>
      <w:r w:rsidRPr="003456A7">
        <w:rPr>
          <w:color w:val="FF0000"/>
          <w:sz w:val="27"/>
          <w:szCs w:val="27"/>
        </w:rPr>
        <w:t>г.</w:t>
      </w:r>
      <w:r w:rsidRPr="003456A7">
        <w:rPr>
          <w:sz w:val="27"/>
          <w:szCs w:val="27"/>
        </w:rPr>
        <w:t xml:space="preserve">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>, действующего на основании Доверенности от 05.03.2021г. № 17300/Д-33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85025D" w:rsidRPr="003456A7">
        <w:rPr>
          <w:color w:val="FF0000"/>
          <w:sz w:val="27"/>
          <w:szCs w:val="27"/>
        </w:rPr>
        <w:t>ОООО</w:t>
      </w:r>
      <w:r w:rsidR="0085025D" w:rsidRPr="003456A7">
        <w:rPr>
          <w:sz w:val="27"/>
          <w:szCs w:val="27"/>
        </w:rPr>
        <w:t xml:space="preserve">, именуемый в дальнейшем «Заказчик» в лице директора </w:t>
      </w:r>
      <w:r w:rsidR="0085025D" w:rsidRPr="003456A7">
        <w:rPr>
          <w:color w:val="FF0000"/>
          <w:sz w:val="27"/>
          <w:szCs w:val="27"/>
        </w:rPr>
        <w:t>Ф.И.О.,</w:t>
      </w:r>
      <w:r w:rsidR="0085025D" w:rsidRPr="003456A7">
        <w:rPr>
          <w:sz w:val="27"/>
          <w:szCs w:val="27"/>
        </w:rPr>
        <w:t xml:space="preserve"> действующего на основании</w:t>
      </w:r>
      <w:proofErr w:type="gramEnd"/>
      <w:r w:rsidR="0085025D" w:rsidRPr="003456A7">
        <w:rPr>
          <w:sz w:val="27"/>
          <w:szCs w:val="27"/>
        </w:rPr>
        <w:t xml:space="preserve"> Устава, с другой стороны, именуемые по тексту Стороны, заключили настоящий договор о нижеследующем</w:t>
      </w:r>
      <w:r w:rsidRPr="003456A7">
        <w:rPr>
          <w:sz w:val="27"/>
          <w:szCs w:val="27"/>
        </w:rPr>
        <w:t>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EF59E8" w:rsidRPr="003456A7">
        <w:rPr>
          <w:bCs/>
          <w:sz w:val="27"/>
          <w:szCs w:val="27"/>
        </w:rPr>
        <w:t>1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</w:t>
      </w:r>
      <w:bookmarkStart w:id="0" w:name="_GoBack"/>
      <w:bookmarkEnd w:id="0"/>
      <w:r w:rsidRPr="003456A7">
        <w:rPr>
          <w:sz w:val="27"/>
          <w:szCs w:val="27"/>
        </w:rPr>
        <w:t xml:space="preserve">организации участия </w:t>
      </w:r>
      <w:r w:rsidR="0085025D" w:rsidRPr="003456A7">
        <w:rPr>
          <w:sz w:val="27"/>
          <w:szCs w:val="27"/>
        </w:rPr>
        <w:t>сотрудник</w:t>
      </w:r>
      <w:proofErr w:type="gramStart"/>
      <w:r w:rsidR="0085025D" w:rsidRPr="003456A7">
        <w:rPr>
          <w:sz w:val="27"/>
          <w:szCs w:val="27"/>
        </w:rPr>
        <w:t>а(</w:t>
      </w:r>
      <w:proofErr w:type="spellStart"/>
      <w:proofErr w:type="gramEnd"/>
      <w:r w:rsidR="0085025D" w:rsidRPr="003456A7">
        <w:rPr>
          <w:color w:val="FF0000"/>
          <w:sz w:val="27"/>
          <w:szCs w:val="27"/>
        </w:rPr>
        <w:t>ов</w:t>
      </w:r>
      <w:proofErr w:type="spellEnd"/>
      <w:r w:rsidR="0085025D" w:rsidRPr="003456A7">
        <w:rPr>
          <w:sz w:val="27"/>
          <w:szCs w:val="27"/>
        </w:rPr>
        <w:t xml:space="preserve">)  </w:t>
      </w:r>
      <w:r w:rsidRPr="003456A7">
        <w:rPr>
          <w:sz w:val="27"/>
          <w:szCs w:val="27"/>
        </w:rPr>
        <w:t xml:space="preserve">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EF59E8" w:rsidRPr="003456A7">
        <w:rPr>
          <w:bCs/>
          <w:sz w:val="27"/>
          <w:szCs w:val="27"/>
        </w:rPr>
        <w:t>1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>с 1 по 5 ноября</w:t>
      </w:r>
      <w:r w:rsidRPr="003456A7">
        <w:rPr>
          <w:sz w:val="27"/>
          <w:szCs w:val="27"/>
        </w:rPr>
        <w:t xml:space="preserve"> 202</w:t>
      </w:r>
      <w:r w:rsidR="00977B4C" w:rsidRPr="003456A7">
        <w:rPr>
          <w:sz w:val="27"/>
          <w:szCs w:val="27"/>
        </w:rPr>
        <w:t>1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-набор участника;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техническое сопровождение заседаний;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-чай-кофе в перерывах между заседаниями;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 прием по поводу открытия конференции.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3.1. Стоимость услуг по договору составляет 8 000 (Восемь тысяч) рублей 00 копеек, в т.ч. НДС 20%  - 1333 (Одна тысяча триста тридцать три) рубля 33 копейки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123B5A" w:rsidRPr="003456A7">
        <w:rPr>
          <w:sz w:val="27"/>
          <w:szCs w:val="27"/>
        </w:rPr>
        <w:t>5</w:t>
      </w:r>
      <w:r w:rsidRPr="003456A7">
        <w:rPr>
          <w:sz w:val="27"/>
          <w:szCs w:val="27"/>
        </w:rPr>
        <w:t>.1</w:t>
      </w:r>
      <w:r w:rsidR="0085025D" w:rsidRPr="003456A7">
        <w:rPr>
          <w:sz w:val="27"/>
          <w:szCs w:val="27"/>
        </w:rPr>
        <w:t>1</w:t>
      </w:r>
      <w:r w:rsidRPr="003456A7">
        <w:rPr>
          <w:sz w:val="27"/>
          <w:szCs w:val="27"/>
        </w:rPr>
        <w:t>.202</w:t>
      </w:r>
      <w:r w:rsidR="0085025D" w:rsidRPr="003456A7">
        <w:rPr>
          <w:sz w:val="27"/>
          <w:szCs w:val="27"/>
        </w:rPr>
        <w:t>1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</w:t>
      </w:r>
      <w:r w:rsidRPr="003456A7">
        <w:rPr>
          <w:b/>
          <w:sz w:val="27"/>
          <w:szCs w:val="27"/>
        </w:rPr>
        <w:t xml:space="preserve"> </w:t>
      </w:r>
      <w:r w:rsidRPr="003456A7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 xml:space="preserve"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</w:t>
      </w:r>
      <w:r w:rsidRPr="003456A7">
        <w:rPr>
          <w:sz w:val="27"/>
          <w:szCs w:val="27"/>
          <w:lang w:bidi="he-IL"/>
        </w:rPr>
        <w:lastRenderedPageBreak/>
        <w:t>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6A5315" w:rsidP="006A5315">
            <w:pPr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>Плательщик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Р</w:t>
            </w:r>
            <w:proofErr w:type="gramEnd"/>
            <w:r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200E68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Казначейский счет</w:t>
            </w:r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3456A7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3456A7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Заказчика: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034674" w:rsidRPr="003456A7" w:rsidTr="00F72EE4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Хантимеров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</w:tbl>
    <w:p w:rsidR="007133F9" w:rsidRPr="003456A7" w:rsidRDefault="007133F9" w:rsidP="002C0354">
      <w:pPr>
        <w:rPr>
          <w:sz w:val="27"/>
          <w:szCs w:val="27"/>
        </w:rPr>
      </w:pPr>
      <w:r w:rsidRPr="003456A7">
        <w:rPr>
          <w:sz w:val="27"/>
          <w:szCs w:val="27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Р</w:t>
            </w:r>
            <w:proofErr w:type="gramEnd"/>
            <w:r w:rsidRPr="00034674">
              <w:rPr>
                <w:sz w:val="20"/>
                <w:szCs w:val="20"/>
              </w:rPr>
              <w:t>/с 03214643000000011100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85025D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123B5A">
        <w:rPr>
          <w:sz w:val="26"/>
          <w:szCs w:val="26"/>
        </w:rPr>
        <w:t>5 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Pr="00F62D59">
        <w:rPr>
          <w:color w:val="FF0000"/>
          <w:sz w:val="26"/>
          <w:szCs w:val="26"/>
        </w:rPr>
        <w:t>0000 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7133F9" w:rsidRPr="00F62D59">
        <w:rPr>
          <w:sz w:val="26"/>
          <w:szCs w:val="26"/>
        </w:rPr>
        <w:t xml:space="preserve">», место проведения: </w:t>
      </w:r>
      <w:proofErr w:type="gramEnd"/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01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123B5A">
        <w:rPr>
          <w:sz w:val="26"/>
          <w:szCs w:val="26"/>
        </w:rPr>
        <w:t>5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123B5A">
        <w:rPr>
          <w:sz w:val="26"/>
          <w:szCs w:val="26"/>
        </w:rPr>
        <w:t>1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8</w:t>
      </w:r>
      <w:r w:rsidRPr="00DD0865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DD0865">
        <w:rPr>
          <w:sz w:val="26"/>
          <w:szCs w:val="26"/>
        </w:rPr>
        <w:t xml:space="preserve"> тысяч) рублей 00 копеек, в т.ч. НДС 20%  - </w:t>
      </w:r>
      <w:r>
        <w:rPr>
          <w:sz w:val="26"/>
          <w:szCs w:val="26"/>
        </w:rPr>
        <w:t>1333</w:t>
      </w:r>
      <w:r w:rsidRPr="00DD0865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триста тридцать три</w:t>
      </w:r>
      <w:r w:rsidRPr="00DD0865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DD0865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DD0865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DD0865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>
        <w:rPr>
          <w:sz w:val="26"/>
          <w:szCs w:val="26"/>
        </w:rPr>
        <w:t>8</w:t>
      </w:r>
      <w:r w:rsidRPr="00DD0865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7F1C08">
              <w:rPr>
                <w:sz w:val="26"/>
                <w:szCs w:val="26"/>
              </w:rPr>
              <w:t>Хантимеров</w:t>
            </w:r>
            <w:proofErr w:type="spellEnd"/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74" w:rsidRDefault="00B05D74">
      <w:r>
        <w:separator/>
      </w:r>
    </w:p>
  </w:endnote>
  <w:endnote w:type="continuationSeparator" w:id="0">
    <w:p w:rsidR="00B05D74" w:rsidRDefault="00B0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94">
      <w:rPr>
        <w:rStyle w:val="a7"/>
        <w:noProof/>
      </w:rPr>
      <w:t>1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74" w:rsidRDefault="00B05D74">
      <w:r>
        <w:separator/>
      </w:r>
    </w:p>
  </w:footnote>
  <w:footnote w:type="continuationSeparator" w:id="0">
    <w:p w:rsidR="00B05D74" w:rsidRDefault="00B0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5463"/>
    <w:rsid w:val="001D613F"/>
    <w:rsid w:val="00200E68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167D9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5D74"/>
    <w:rsid w:val="00B0637C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C3C94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Пользователь</cp:lastModifiedBy>
  <cp:revision>2</cp:revision>
  <cp:lastPrinted>2018-07-02T08:54:00Z</cp:lastPrinted>
  <dcterms:created xsi:type="dcterms:W3CDTF">2021-09-15T07:25:00Z</dcterms:created>
  <dcterms:modified xsi:type="dcterms:W3CDTF">2021-09-15T07:25:00Z</dcterms:modified>
</cp:coreProperties>
</file>